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9C" w:rsidRPr="00D95D4C" w:rsidRDefault="00AC529C" w:rsidP="00AC529C">
      <w:pPr>
        <w:bidi/>
        <w:jc w:val="both"/>
        <w:rPr>
          <w:rFonts w:ascii="Tahoma" w:hAnsi="Tahoma" w:cs="Tahoma" w:hint="cs"/>
          <w:sz w:val="32"/>
          <w:szCs w:val="32"/>
          <w:rtl/>
          <w:lang w:bidi="ar-MA"/>
        </w:rPr>
      </w:pPr>
    </w:p>
    <w:p w:rsidR="00AC529C" w:rsidRPr="00D207EB" w:rsidRDefault="00AC529C" w:rsidP="00992FBE">
      <w:pPr>
        <w:pStyle w:val="Titre1"/>
        <w:bidi/>
        <w:spacing w:before="0" w:after="0"/>
        <w:rPr>
          <w:rFonts w:ascii="Tahoma" w:hAnsi="Tahoma" w:cs="Tahoma"/>
          <w:rtl/>
        </w:rPr>
      </w:pPr>
      <w:bookmarkStart w:id="0" w:name="_Toc351960772"/>
      <w:r>
        <w:rPr>
          <w:rFonts w:ascii="Tahoma" w:hAnsi="Tahoma" w:cs="Tahoma" w:hint="cs"/>
          <w:rtl/>
          <w:lang w:bidi="ar-MA"/>
        </w:rPr>
        <w:t>3</w:t>
      </w:r>
      <w:r w:rsidR="00992FBE">
        <w:rPr>
          <w:rFonts w:ascii="Tahoma" w:hAnsi="Tahoma" w:cs="Tahoma" w:hint="cs"/>
          <w:rtl/>
          <w:lang w:bidi="ar-MA"/>
        </w:rPr>
        <w:t>6</w:t>
      </w:r>
      <w:r>
        <w:rPr>
          <w:rFonts w:ascii="Tahoma" w:hAnsi="Tahoma" w:cs="Tahoma" w:hint="cs"/>
          <w:rtl/>
          <w:lang w:bidi="ar-MA"/>
        </w:rPr>
        <w:t xml:space="preserve">- </w:t>
      </w:r>
      <w:r w:rsidRPr="00D207EB">
        <w:rPr>
          <w:rFonts w:ascii="Tahoma" w:hAnsi="Tahoma" w:cs="Tahoma"/>
          <w:rtl/>
          <w:lang w:bidi="ar-MA"/>
        </w:rPr>
        <w:t xml:space="preserve">علي بن </w:t>
      </w:r>
      <w:proofErr w:type="spellStart"/>
      <w:r w:rsidRPr="00D207EB">
        <w:rPr>
          <w:rFonts w:ascii="Tahoma" w:hAnsi="Tahoma" w:cs="Tahoma"/>
          <w:rtl/>
          <w:lang w:bidi="ar-MA"/>
        </w:rPr>
        <w:t>التاودي</w:t>
      </w:r>
      <w:proofErr w:type="spellEnd"/>
      <w:r w:rsidRPr="00D207EB">
        <w:rPr>
          <w:rFonts w:ascii="Tahoma" w:hAnsi="Tahoma" w:cs="Tahoma"/>
          <w:rtl/>
          <w:lang w:bidi="ar-MA"/>
        </w:rPr>
        <w:t xml:space="preserve"> بن الشيخ </w:t>
      </w:r>
      <w:r w:rsidRPr="00D207EB">
        <w:rPr>
          <w:rFonts w:ascii="Tahoma" w:hAnsi="Tahoma" w:cs="Tahoma"/>
          <w:rtl/>
        </w:rPr>
        <w:t>المهدي بن الطالب ابن سودة</w:t>
      </w:r>
      <w:bookmarkEnd w:id="0"/>
    </w:p>
    <w:p w:rsidR="00AC529C" w:rsidRPr="00B1240A" w:rsidRDefault="00AC529C" w:rsidP="00AC529C">
      <w:pPr>
        <w:bidi/>
        <w:jc w:val="center"/>
        <w:rPr>
          <w:rFonts w:ascii="Tahoma" w:hAnsi="Tahoma" w:cs="Tahoma"/>
          <w:sz w:val="32"/>
          <w:szCs w:val="32"/>
          <w:rtl/>
        </w:rPr>
      </w:pPr>
      <w:r w:rsidRPr="00B1240A">
        <w:rPr>
          <w:rFonts w:ascii="Tahoma" w:hAnsi="Tahoma" w:cs="Tahoma" w:hint="cs"/>
          <w:sz w:val="32"/>
          <w:szCs w:val="32"/>
          <w:rtl/>
        </w:rPr>
        <w:t>توفي عام 1377</w:t>
      </w:r>
      <w:r w:rsidRPr="00B1240A">
        <w:rPr>
          <w:rFonts w:ascii="Tahoma" w:hAnsi="Tahoma" w:cs="Tahoma"/>
          <w:sz w:val="32"/>
          <w:szCs w:val="32"/>
          <w:rtl/>
        </w:rPr>
        <w:t>هـ</w:t>
      </w:r>
      <w:r w:rsidRPr="00B1240A">
        <w:rPr>
          <w:rFonts w:ascii="Tahoma" w:hAnsi="Tahoma" w:cs="Tahoma" w:hint="cs"/>
          <w:sz w:val="32"/>
          <w:szCs w:val="32"/>
          <w:rtl/>
        </w:rPr>
        <w:t xml:space="preserve"> الموافق لسنة 1958م</w:t>
      </w:r>
    </w:p>
    <w:p w:rsidR="00AC529C" w:rsidRDefault="00AC529C" w:rsidP="00AC529C">
      <w:pPr>
        <w:bidi/>
        <w:jc w:val="both"/>
        <w:rPr>
          <w:rFonts w:ascii="Tahoma" w:hAnsi="Tahoma" w:cs="Tahoma"/>
          <w:color w:val="333333"/>
          <w:sz w:val="32"/>
          <w:szCs w:val="32"/>
          <w:rtl/>
        </w:rPr>
      </w:pPr>
    </w:p>
    <w:p w:rsidR="00AC529C" w:rsidRPr="009E50A5" w:rsidRDefault="00AC529C" w:rsidP="00AC529C">
      <w:pPr>
        <w:bidi/>
        <w:jc w:val="center"/>
        <w:rPr>
          <w:rFonts w:ascii="Tahoma" w:hAnsi="Tahoma" w:cs="Tahoma"/>
          <w:color w:val="333333"/>
          <w:sz w:val="32"/>
          <w:szCs w:val="32"/>
          <w:rtl/>
        </w:rPr>
      </w:pPr>
      <w:r>
        <w:rPr>
          <w:rFonts w:ascii="Tahoma" w:hAnsi="Tahoma" w:cs="Tahoma"/>
          <w:noProof/>
          <w:color w:val="333333"/>
          <w:sz w:val="32"/>
          <w:szCs w:val="32"/>
        </w:rPr>
        <w:drawing>
          <wp:inline distT="0" distB="0" distL="0" distR="0">
            <wp:extent cx="1847850" cy="2257425"/>
            <wp:effectExtent l="19050" t="0" r="0" b="0"/>
            <wp:docPr id="1" name="Image 1" descr="العالم الصوفي علي بن التاودي بن الشيخ المهدي بن الطالب ابن سودة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الم الصوفي علي بن التاودي بن الشيخ المهدي بن الطالب ابن سودة 205"/>
                    <pic:cNvPicPr>
                      <a:picLocks noChangeAspect="1" noChangeArrowheads="1"/>
                    </pic:cNvPicPr>
                  </pic:nvPicPr>
                  <pic:blipFill>
                    <a:blip r:embed="rId4" cstate="print"/>
                    <a:srcRect/>
                    <a:stretch>
                      <a:fillRect/>
                    </a:stretch>
                  </pic:blipFill>
                  <pic:spPr bwMode="auto">
                    <a:xfrm>
                      <a:off x="0" y="0"/>
                      <a:ext cx="1847850" cy="2257425"/>
                    </a:xfrm>
                    <a:prstGeom prst="rect">
                      <a:avLst/>
                    </a:prstGeom>
                    <a:noFill/>
                    <a:ln w="9525">
                      <a:noFill/>
                      <a:miter lim="800000"/>
                      <a:headEnd/>
                      <a:tailEnd/>
                    </a:ln>
                  </pic:spPr>
                </pic:pic>
              </a:graphicData>
            </a:graphic>
          </wp:inline>
        </w:drawing>
      </w: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r>
        <w:rPr>
          <w:rFonts w:ascii="Tahoma" w:hAnsi="Tahoma" w:cs="Tahoma" w:hint="cs"/>
          <w:color w:val="333333"/>
          <w:sz w:val="32"/>
          <w:szCs w:val="32"/>
          <w:rtl/>
          <w:lang w:bidi="ar-MA"/>
        </w:rPr>
        <w:t xml:space="preserve">علي </w:t>
      </w:r>
      <w:r w:rsidRPr="00450345">
        <w:rPr>
          <w:rFonts w:ascii="Tahoma" w:hAnsi="Tahoma" w:cs="Tahoma" w:hint="cs"/>
          <w:color w:val="333333"/>
          <w:sz w:val="32"/>
          <w:szCs w:val="32"/>
          <w:rtl/>
          <w:lang w:bidi="ar-MA"/>
        </w:rPr>
        <w:t xml:space="preserve">بن </w:t>
      </w:r>
      <w:r>
        <w:rPr>
          <w:rFonts w:ascii="Tahoma" w:hAnsi="Tahoma" w:cs="Tahoma" w:hint="cs"/>
          <w:color w:val="333333"/>
          <w:sz w:val="32"/>
          <w:szCs w:val="32"/>
          <w:rtl/>
          <w:lang w:bidi="ar-MA"/>
        </w:rPr>
        <w:t xml:space="preserve">الشيخ </w:t>
      </w:r>
      <w:r w:rsidRPr="00450345">
        <w:rPr>
          <w:rFonts w:ascii="Tahoma" w:hAnsi="Tahoma" w:cs="Tahoma" w:hint="cs"/>
          <w:color w:val="333333"/>
          <w:sz w:val="32"/>
          <w:szCs w:val="32"/>
          <w:rtl/>
          <w:lang w:bidi="ar-MA"/>
        </w:rPr>
        <w:t xml:space="preserve">التاودي بن </w:t>
      </w:r>
      <w:r>
        <w:rPr>
          <w:rFonts w:ascii="Tahoma" w:hAnsi="Tahoma" w:cs="Tahoma" w:hint="cs"/>
          <w:color w:val="333333"/>
          <w:sz w:val="32"/>
          <w:szCs w:val="32"/>
          <w:rtl/>
          <w:lang w:bidi="ar-MA"/>
        </w:rPr>
        <w:t>الشيخ</w:t>
      </w:r>
      <w:r w:rsidRPr="00D76239">
        <w:rPr>
          <w:rFonts w:ascii="Tahoma" w:hAnsi="Tahoma" w:cs="Tahoma"/>
          <w:sz w:val="32"/>
          <w:szCs w:val="32"/>
          <w:rtl/>
        </w:rPr>
        <w:t xml:space="preserve"> </w:t>
      </w:r>
      <w:r>
        <w:rPr>
          <w:rFonts w:ascii="Tahoma" w:hAnsi="Tahoma" w:cs="Tahoma" w:hint="cs"/>
          <w:sz w:val="32"/>
          <w:szCs w:val="32"/>
          <w:rtl/>
        </w:rPr>
        <w:t xml:space="preserve">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Pr>
          <w:rFonts w:ascii="Tahoma" w:hAnsi="Tahoma" w:cs="Tahoma" w:hint="cs"/>
          <w:color w:val="333333"/>
          <w:sz w:val="32"/>
          <w:szCs w:val="32"/>
          <w:rtl/>
        </w:rPr>
        <w:t xml:space="preserve"> العالم الصوفي، الخير الذاكر، المتبتل المشارك، يحسن المذاكرة في علم التصوف، ويجالس أهله وينتمي إليهم ويعد من أفرادهم. كانت ولادته عام 1297</w:t>
      </w:r>
      <w:r w:rsidRPr="008A7044">
        <w:rPr>
          <w:rFonts w:ascii="Tahoma" w:hAnsi="Tahoma" w:cs="Tahoma"/>
          <w:sz w:val="32"/>
          <w:szCs w:val="32"/>
          <w:rtl/>
        </w:rPr>
        <w:t>هـ</w:t>
      </w:r>
      <w:r>
        <w:rPr>
          <w:rFonts w:ascii="Tahoma" w:hAnsi="Tahoma" w:cs="Tahoma" w:hint="cs"/>
          <w:color w:val="333333"/>
          <w:sz w:val="32"/>
          <w:szCs w:val="32"/>
          <w:rtl/>
        </w:rPr>
        <w:t xml:space="preserve"> الموافق لسنة 1880م</w:t>
      </w: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r>
        <w:rPr>
          <w:rFonts w:ascii="Tahoma" w:hAnsi="Tahoma" w:cs="Tahoma" w:hint="cs"/>
          <w:color w:val="333333"/>
          <w:sz w:val="32"/>
          <w:szCs w:val="32"/>
          <w:rtl/>
        </w:rPr>
        <w:t xml:space="preserve">أخذ العلم عن والده </w:t>
      </w:r>
      <w:r>
        <w:rPr>
          <w:rFonts w:ascii="Tahoma" w:hAnsi="Tahoma" w:cs="Tahoma" w:hint="cs"/>
          <w:color w:val="333333"/>
          <w:sz w:val="32"/>
          <w:szCs w:val="32"/>
          <w:rtl/>
          <w:lang w:bidi="ar-MA"/>
        </w:rPr>
        <w:t xml:space="preserve">الشيخ </w:t>
      </w:r>
      <w:r w:rsidRPr="00450345">
        <w:rPr>
          <w:rFonts w:ascii="Tahoma" w:hAnsi="Tahoma" w:cs="Tahoma" w:hint="cs"/>
          <w:color w:val="333333"/>
          <w:sz w:val="32"/>
          <w:szCs w:val="32"/>
          <w:rtl/>
          <w:lang w:bidi="ar-MA"/>
        </w:rPr>
        <w:t xml:space="preserve">التاودي </w:t>
      </w:r>
      <w:r w:rsidRPr="00121D22">
        <w:rPr>
          <w:rFonts w:ascii="Tahoma" w:hAnsi="Tahoma" w:cs="Tahoma" w:hint="cs"/>
          <w:color w:val="333333"/>
          <w:sz w:val="32"/>
          <w:szCs w:val="32"/>
          <w:rtl/>
        </w:rPr>
        <w:t>ا</w:t>
      </w:r>
      <w:r w:rsidRPr="00121D22">
        <w:rPr>
          <w:rFonts w:ascii="Tahoma" w:hAnsi="Tahoma" w:cs="Tahoma"/>
          <w:color w:val="333333"/>
          <w:sz w:val="32"/>
          <w:szCs w:val="32"/>
          <w:rtl/>
        </w:rPr>
        <w:t>بن سودة</w:t>
      </w:r>
      <w:r w:rsidRPr="00121D22">
        <w:rPr>
          <w:rFonts w:ascii="Tahoma" w:hAnsi="Tahoma" w:cs="Tahoma" w:hint="cs"/>
          <w:color w:val="333333"/>
          <w:sz w:val="32"/>
          <w:szCs w:val="32"/>
          <w:rtl/>
        </w:rPr>
        <w:t xml:space="preserve"> المري</w:t>
      </w:r>
      <w:r>
        <w:rPr>
          <w:rFonts w:ascii="Tahoma" w:hAnsi="Tahoma" w:cs="Tahoma" w:hint="cs"/>
          <w:color w:val="333333"/>
          <w:sz w:val="32"/>
          <w:szCs w:val="32"/>
          <w:rtl/>
        </w:rPr>
        <w:t>، وعن جده من قبل أمه القاضي الشيخ أحمد بن الطلب ابن سودة، وعن ابن عم والده علي بن عبد القادر ابن سودة، وعن خاله الشيخ العابد ابن أحمد ابن سودة، وعن الشيخ أحمد بن المأمون البلغيتي الحسني، وعن الشيخ العباس بن أحمد التازي، وعن الشيخ أحمد بن محمد ابن الخياط، وغيرهم من الأشياخ.</w:t>
      </w: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r>
        <w:rPr>
          <w:rFonts w:ascii="Tahoma" w:hAnsi="Tahoma" w:cs="Tahoma" w:hint="cs"/>
          <w:color w:val="333333"/>
          <w:sz w:val="32"/>
          <w:szCs w:val="32"/>
          <w:rtl/>
        </w:rPr>
        <w:t xml:space="preserve">أخذ علم التصوف عن الشيخ أمحمد فتحا بن علي الوكيلي الحسني دفين </w:t>
      </w:r>
      <w:proofErr w:type="spellStart"/>
      <w:r>
        <w:rPr>
          <w:rFonts w:ascii="Tahoma" w:hAnsi="Tahoma" w:cs="Tahoma" w:hint="cs"/>
          <w:color w:val="333333"/>
          <w:sz w:val="32"/>
          <w:szCs w:val="32"/>
          <w:rtl/>
        </w:rPr>
        <w:t>مدشر</w:t>
      </w:r>
      <w:proofErr w:type="spellEnd"/>
      <w:r>
        <w:rPr>
          <w:rFonts w:ascii="Tahoma" w:hAnsi="Tahoma" w:cs="Tahoma" w:hint="cs"/>
          <w:color w:val="333333"/>
          <w:sz w:val="32"/>
          <w:szCs w:val="32"/>
          <w:rtl/>
        </w:rPr>
        <w:t xml:space="preserve"> كرمت أحد </w:t>
      </w:r>
      <w:proofErr w:type="spellStart"/>
      <w:r>
        <w:rPr>
          <w:rFonts w:ascii="Tahoma" w:hAnsi="Tahoma" w:cs="Tahoma" w:hint="cs"/>
          <w:color w:val="333333"/>
          <w:sz w:val="32"/>
          <w:szCs w:val="32"/>
          <w:rtl/>
        </w:rPr>
        <w:t>مداشر</w:t>
      </w:r>
      <w:proofErr w:type="spellEnd"/>
      <w:r>
        <w:rPr>
          <w:rFonts w:ascii="Tahoma" w:hAnsi="Tahoma" w:cs="Tahoma" w:hint="cs"/>
          <w:color w:val="333333"/>
          <w:sz w:val="32"/>
          <w:szCs w:val="32"/>
          <w:rtl/>
        </w:rPr>
        <w:t xml:space="preserve"> جبل </w:t>
      </w:r>
      <w:proofErr w:type="spellStart"/>
      <w:r>
        <w:rPr>
          <w:rFonts w:ascii="Tahoma" w:hAnsi="Tahoma" w:cs="Tahoma" w:hint="cs"/>
          <w:color w:val="333333"/>
          <w:sz w:val="32"/>
          <w:szCs w:val="32"/>
          <w:rtl/>
        </w:rPr>
        <w:t>زرهون</w:t>
      </w:r>
      <w:proofErr w:type="spellEnd"/>
      <w:r>
        <w:rPr>
          <w:rFonts w:ascii="Tahoma" w:hAnsi="Tahoma" w:cs="Tahoma" w:hint="cs"/>
          <w:color w:val="333333"/>
          <w:sz w:val="32"/>
          <w:szCs w:val="32"/>
          <w:rtl/>
        </w:rPr>
        <w:t>، وهو عمدته، وعنه تخرج وإليه انتسب. وكان كثيرا ما يلج بذكر شيخه المذكور، وبإرشاداته ومذاكراته في علم التصوف، فيجيب عنها بأحسن أسلوب وألطف عبارة، مع استحضار ما قاله أهل ذلك الفن، وخصوصا كلام الشيخ ابن عربي الحاتمي في الفتوحات فإنه كان مولعا بمطالعتها.</w:t>
      </w: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proofErr w:type="gramStart"/>
      <w:r>
        <w:rPr>
          <w:rFonts w:ascii="Tahoma" w:hAnsi="Tahoma" w:cs="Tahoma" w:hint="cs"/>
          <w:color w:val="333333"/>
          <w:sz w:val="32"/>
          <w:szCs w:val="32"/>
          <w:rtl/>
        </w:rPr>
        <w:t>ذهب</w:t>
      </w:r>
      <w:proofErr w:type="gramEnd"/>
      <w:r>
        <w:rPr>
          <w:rFonts w:ascii="Tahoma" w:hAnsi="Tahoma" w:cs="Tahoma" w:hint="cs"/>
          <w:color w:val="333333"/>
          <w:sz w:val="32"/>
          <w:szCs w:val="32"/>
          <w:rtl/>
        </w:rPr>
        <w:t xml:space="preserve"> إلى الحج سنة 1376</w:t>
      </w:r>
      <w:r w:rsidRPr="008A7044">
        <w:rPr>
          <w:rFonts w:ascii="Tahoma" w:hAnsi="Tahoma" w:cs="Tahoma"/>
          <w:sz w:val="32"/>
          <w:szCs w:val="32"/>
          <w:rtl/>
        </w:rPr>
        <w:t>هـ</w:t>
      </w:r>
      <w:r>
        <w:rPr>
          <w:rFonts w:ascii="Tahoma" w:hAnsi="Tahoma" w:cs="Tahoma" w:hint="cs"/>
          <w:color w:val="333333"/>
          <w:sz w:val="32"/>
          <w:szCs w:val="32"/>
          <w:rtl/>
        </w:rPr>
        <w:t xml:space="preserve"> الموافق لسنة 1957م ورجع وعليه نورانية وأبهة من تلك البقاع المقدسة، وبأثر ذلك أصيب بمرض بقي يقاسي ألمه إلى أن لقي ربه.</w:t>
      </w:r>
    </w:p>
    <w:p w:rsidR="00AC529C" w:rsidRDefault="00AC529C" w:rsidP="00AC529C">
      <w:pPr>
        <w:bidi/>
        <w:jc w:val="both"/>
        <w:rPr>
          <w:rFonts w:ascii="Tahoma" w:hAnsi="Tahoma" w:cs="Tahoma"/>
          <w:color w:val="333333"/>
          <w:sz w:val="32"/>
          <w:szCs w:val="32"/>
          <w:rtl/>
        </w:rPr>
      </w:pPr>
    </w:p>
    <w:p w:rsidR="00AC529C" w:rsidRDefault="00AC529C" w:rsidP="00AC529C">
      <w:pPr>
        <w:bidi/>
        <w:jc w:val="both"/>
        <w:rPr>
          <w:rFonts w:ascii="Tahoma" w:hAnsi="Tahoma" w:cs="Tahoma"/>
          <w:color w:val="333333"/>
          <w:sz w:val="32"/>
          <w:szCs w:val="32"/>
          <w:rtl/>
        </w:rPr>
      </w:pPr>
      <w:r>
        <w:rPr>
          <w:rFonts w:ascii="Tahoma" w:hAnsi="Tahoma" w:cs="Tahoma" w:hint="cs"/>
          <w:color w:val="333333"/>
          <w:sz w:val="32"/>
          <w:szCs w:val="32"/>
          <w:rtl/>
        </w:rPr>
        <w:t>توفي رحمه الله، بمدينة فاس، يوم الاثنين على الساعة العاشرة والنصف من صباح يوم الاثنين 28 ذو القعدة عام 1377</w:t>
      </w:r>
      <w:r w:rsidRPr="008A7044">
        <w:rPr>
          <w:rFonts w:ascii="Tahoma" w:hAnsi="Tahoma" w:cs="Tahoma"/>
          <w:sz w:val="32"/>
          <w:szCs w:val="32"/>
          <w:rtl/>
        </w:rPr>
        <w:t>هـ</w:t>
      </w:r>
      <w:r>
        <w:rPr>
          <w:rFonts w:ascii="Tahoma" w:hAnsi="Tahoma" w:cs="Tahoma" w:hint="cs"/>
          <w:color w:val="333333"/>
          <w:sz w:val="32"/>
          <w:szCs w:val="32"/>
          <w:rtl/>
        </w:rPr>
        <w:t xml:space="preserve"> الموافق ليوم 16 يونيو 1958م، ودفن بالقباب خارج باب الفتوح بروضة أولاد الشيخ التاودي ابن سودة أعلى ضريح الشيخ علي حماموش.</w:t>
      </w:r>
    </w:p>
    <w:p w:rsidR="00AC529C" w:rsidRDefault="00AC529C" w:rsidP="00AC529C">
      <w:pPr>
        <w:bidi/>
        <w:jc w:val="both"/>
        <w:rPr>
          <w:rFonts w:ascii="Tahoma" w:hAnsi="Tahoma" w:cs="Tahoma"/>
          <w:color w:val="333333"/>
          <w:sz w:val="32"/>
          <w:szCs w:val="32"/>
        </w:rPr>
      </w:pPr>
    </w:p>
    <w:p w:rsidR="00AC529C" w:rsidRDefault="00AC529C" w:rsidP="00AC529C">
      <w:pPr>
        <w:bidi/>
        <w:jc w:val="both"/>
        <w:rPr>
          <w:rFonts w:ascii="Tahoma" w:hAnsi="Tahoma" w:cs="Tahoma"/>
          <w:color w:val="333333"/>
          <w:sz w:val="32"/>
          <w:szCs w:val="32"/>
          <w:rtl/>
        </w:rPr>
      </w:pPr>
    </w:p>
    <w:sectPr w:rsidR="00AC529C"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29C"/>
    <w:rsid w:val="00090D03"/>
    <w:rsid w:val="001E2F26"/>
    <w:rsid w:val="00385DBA"/>
    <w:rsid w:val="00537CAA"/>
    <w:rsid w:val="00992FBE"/>
    <w:rsid w:val="00AC52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9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C529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529C"/>
    <w:rPr>
      <w:rFonts w:ascii="Arial" w:eastAsia="Times New Roman" w:hAnsi="Arial" w:cs="Arial"/>
      <w:b/>
      <w:bCs/>
      <w:kern w:val="32"/>
      <w:sz w:val="32"/>
      <w:szCs w:val="32"/>
      <w:lang w:eastAsia="fr-FR"/>
    </w:rPr>
  </w:style>
  <w:style w:type="paragraph" w:styleId="Textedebulles">
    <w:name w:val="Balloon Text"/>
    <w:basedOn w:val="Normal"/>
    <w:link w:val="TextedebullesCar"/>
    <w:uiPriority w:val="99"/>
    <w:semiHidden/>
    <w:unhideWhenUsed/>
    <w:rsid w:val="00AC529C"/>
    <w:rPr>
      <w:rFonts w:ascii="Tahoma" w:hAnsi="Tahoma" w:cs="Tahoma"/>
      <w:sz w:val="16"/>
      <w:szCs w:val="16"/>
    </w:rPr>
  </w:style>
  <w:style w:type="character" w:customStyle="1" w:styleId="TextedebullesCar">
    <w:name w:val="Texte de bulles Car"/>
    <w:basedOn w:val="Policepardfaut"/>
    <w:link w:val="Textedebulles"/>
    <w:uiPriority w:val="99"/>
    <w:semiHidden/>
    <w:rsid w:val="00AC529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2013-06-15T07:56:00Z</dcterms:created>
  <dcterms:modified xsi:type="dcterms:W3CDTF">2013-07-10T14:56:00Z</dcterms:modified>
</cp:coreProperties>
</file>